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D" w:rsidRPr="00D06497" w:rsidRDefault="005C608D" w:rsidP="003D52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FD23AD" wp14:editId="1C4E644A">
            <wp:extent cx="688975" cy="77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8D" w:rsidRPr="00D06497" w:rsidRDefault="005C608D" w:rsidP="003D52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АДМИНИСТРАЦИЯ</w:t>
      </w:r>
      <w:r w:rsidR="00A5561E">
        <w:rPr>
          <w:rFonts w:ascii="Times New Roman" w:eastAsia="Andale Sans UI" w:hAnsi="Times New Roman" w:cs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БЕЗВОДНОГО</w:t>
      </w:r>
      <w:r w:rsidR="00A5561E">
        <w:rPr>
          <w:rFonts w:ascii="Times New Roman" w:eastAsia="Andale Sans UI" w:hAnsi="Times New Roman" w:cs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СЕЛЬСКОГО</w:t>
      </w:r>
      <w:r w:rsidR="00A5561E">
        <w:rPr>
          <w:rFonts w:ascii="Times New Roman" w:eastAsia="Andale Sans UI" w:hAnsi="Times New Roman" w:cs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ПОСЕЛЕНИЯ</w:t>
      </w:r>
    </w:p>
    <w:p w:rsidR="005C608D" w:rsidRPr="00D06497" w:rsidRDefault="005C608D" w:rsidP="003D52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КУРГАНИНСКОГО</w:t>
      </w:r>
      <w:r w:rsidR="00A5561E">
        <w:rPr>
          <w:rFonts w:ascii="Times New Roman" w:eastAsia="Andale Sans UI" w:hAnsi="Times New Roman" w:cs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РАЙОНА</w:t>
      </w:r>
    </w:p>
    <w:p w:rsidR="005C608D" w:rsidRPr="00D06497" w:rsidRDefault="005C608D" w:rsidP="003D52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</w:p>
    <w:p w:rsidR="005C608D" w:rsidRPr="00D06497" w:rsidRDefault="005C608D" w:rsidP="003D52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ПОСТАНОВЛЕНИЕ</w:t>
      </w:r>
    </w:p>
    <w:p w:rsidR="005C608D" w:rsidRPr="00D06497" w:rsidRDefault="005C608D" w:rsidP="003D52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</w:p>
    <w:p w:rsidR="005C608D" w:rsidRPr="00D06497" w:rsidRDefault="005C608D" w:rsidP="003D52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>от</w:t>
      </w:r>
      <w:r w:rsidR="00A5561E">
        <w:rPr>
          <w:rFonts w:ascii="Times New Roman" w:eastAsia="Andale Sans U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Cs/>
          <w:sz w:val="28"/>
          <w:szCs w:val="28"/>
          <w:lang w:val="en-US"/>
        </w:rPr>
        <w:t>25</w:t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>.08.2022</w:t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  <w:t>№</w:t>
      </w:r>
      <w:r w:rsidR="00A5561E">
        <w:rPr>
          <w:rFonts w:ascii="Times New Roman" w:eastAsia="Andale Sans U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Cs/>
          <w:sz w:val="28"/>
          <w:szCs w:val="28"/>
          <w:lang w:val="en-US"/>
        </w:rPr>
        <w:t>104</w:t>
      </w:r>
    </w:p>
    <w:p w:rsidR="005C608D" w:rsidRPr="00D06497" w:rsidRDefault="005C608D" w:rsidP="003D52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szCs w:val="28"/>
        </w:rPr>
      </w:pPr>
      <w:proofErr w:type="gramStart"/>
      <w:r w:rsidRPr="00D06497">
        <w:rPr>
          <w:rFonts w:ascii="Times New Roman" w:eastAsia="Andale Sans UI" w:hAnsi="Times New Roman" w:cs="Times New Roman"/>
          <w:bCs/>
          <w:szCs w:val="28"/>
        </w:rPr>
        <w:t>пос.Степной</w:t>
      </w:r>
      <w:proofErr w:type="gramEnd"/>
    </w:p>
    <w:p w:rsidR="005C608D" w:rsidRPr="00D06497" w:rsidRDefault="005C608D" w:rsidP="003D52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  <w:highlight w:val="yellow"/>
        </w:rPr>
      </w:pPr>
    </w:p>
    <w:p w:rsidR="000727E0" w:rsidRDefault="004418ED" w:rsidP="003D52AB">
      <w:pPr>
        <w:pStyle w:val="ab"/>
        <w:spacing w:beforeAutospacing="0" w:after="0"/>
        <w:ind w:left="567" w:right="5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изменений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  <w:r w:rsidR="00A5561E">
        <w:rPr>
          <w:b/>
          <w:bCs/>
          <w:sz w:val="28"/>
          <w:szCs w:val="28"/>
        </w:rPr>
        <w:t xml:space="preserve"> </w:t>
      </w:r>
      <w:r w:rsidR="00FC20BB">
        <w:rPr>
          <w:b/>
          <w:bCs/>
          <w:sz w:val="28"/>
          <w:szCs w:val="28"/>
        </w:rPr>
        <w:t>Безводного</w:t>
      </w:r>
      <w:r w:rsidR="00A5561E">
        <w:rPr>
          <w:b/>
          <w:bCs/>
          <w:sz w:val="28"/>
          <w:szCs w:val="28"/>
        </w:rPr>
        <w:t xml:space="preserve"> </w:t>
      </w:r>
      <w:r w:rsidR="00FC20BB">
        <w:rPr>
          <w:b/>
          <w:bCs/>
          <w:sz w:val="28"/>
          <w:szCs w:val="28"/>
        </w:rPr>
        <w:t>сельского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Курганинского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</w:t>
      </w:r>
      <w:r w:rsidR="00A5561E">
        <w:rPr>
          <w:b/>
          <w:bCs/>
          <w:sz w:val="28"/>
          <w:szCs w:val="28"/>
        </w:rPr>
        <w:t xml:space="preserve"> </w:t>
      </w:r>
      <w:r w:rsidR="00C21A22">
        <w:rPr>
          <w:b/>
          <w:bCs/>
          <w:sz w:val="28"/>
          <w:szCs w:val="28"/>
        </w:rPr>
        <w:t>28</w:t>
      </w:r>
      <w:r w:rsidR="00A5561E">
        <w:rPr>
          <w:b/>
          <w:bCs/>
          <w:sz w:val="28"/>
          <w:szCs w:val="28"/>
        </w:rPr>
        <w:t xml:space="preserve"> </w:t>
      </w:r>
      <w:r w:rsidR="00C21A22">
        <w:rPr>
          <w:b/>
          <w:bCs/>
          <w:sz w:val="28"/>
          <w:szCs w:val="28"/>
        </w:rPr>
        <w:t>июля</w:t>
      </w:r>
      <w:r w:rsidR="00A5561E">
        <w:rPr>
          <w:b/>
          <w:bCs/>
          <w:sz w:val="28"/>
          <w:szCs w:val="28"/>
        </w:rPr>
        <w:t xml:space="preserve"> </w:t>
      </w:r>
      <w:r w:rsidR="00EB4A6D">
        <w:rPr>
          <w:b/>
          <w:bCs/>
          <w:sz w:val="28"/>
          <w:szCs w:val="28"/>
        </w:rPr>
        <w:t>20</w:t>
      </w:r>
      <w:r w:rsidR="00C21A22">
        <w:rPr>
          <w:b/>
          <w:bCs/>
          <w:sz w:val="28"/>
          <w:szCs w:val="28"/>
        </w:rPr>
        <w:t>20</w:t>
      </w:r>
      <w:r w:rsidR="00A5561E">
        <w:rPr>
          <w:b/>
          <w:bCs/>
          <w:sz w:val="28"/>
          <w:szCs w:val="28"/>
        </w:rPr>
        <w:t xml:space="preserve"> </w:t>
      </w:r>
      <w:r w:rsidR="00EB4A6D">
        <w:rPr>
          <w:b/>
          <w:bCs/>
          <w:sz w:val="28"/>
          <w:szCs w:val="28"/>
        </w:rPr>
        <w:t>г.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A5561E">
        <w:rPr>
          <w:b/>
          <w:bCs/>
          <w:sz w:val="28"/>
          <w:szCs w:val="28"/>
        </w:rPr>
        <w:t xml:space="preserve"> </w:t>
      </w:r>
      <w:r w:rsidR="00C21A22">
        <w:rPr>
          <w:b/>
          <w:bCs/>
          <w:sz w:val="28"/>
          <w:szCs w:val="28"/>
        </w:rPr>
        <w:t>147</w:t>
      </w:r>
      <w:r w:rsidR="00A55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Об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утверждении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административного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регламента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по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предоставлению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муниципальной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услуги: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«Выдача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разрешения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на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использование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земель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или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земельного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участка,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находящихся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в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муниципальной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собственности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без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предоставления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земельного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участка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и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 w:rsidRP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установления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сервитута,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публичного</w:t>
      </w:r>
      <w:r w:rsidR="00A5561E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C21A22"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  <w:t>сервитута»»</w:t>
      </w:r>
    </w:p>
    <w:p w:rsidR="00EB4A6D" w:rsidRDefault="00EB4A6D" w:rsidP="003D52AB">
      <w:pPr>
        <w:pStyle w:val="ab"/>
        <w:spacing w:beforeAutospacing="0" w:after="0"/>
        <w:ind w:right="0"/>
        <w:jc w:val="center"/>
        <w:rPr>
          <w:sz w:val="28"/>
          <w:szCs w:val="28"/>
        </w:rPr>
      </w:pPr>
    </w:p>
    <w:p w:rsidR="007F16A6" w:rsidRDefault="007F16A6" w:rsidP="003D52AB">
      <w:pPr>
        <w:pStyle w:val="ab"/>
        <w:spacing w:beforeAutospacing="0" w:after="0"/>
        <w:ind w:right="0"/>
        <w:jc w:val="center"/>
        <w:rPr>
          <w:sz w:val="28"/>
          <w:szCs w:val="28"/>
        </w:rPr>
      </w:pPr>
    </w:p>
    <w:p w:rsidR="00B5482E" w:rsidRPr="00B04F7B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7B">
        <w:rPr>
          <w:rFonts w:ascii="Times New Roman" w:hAnsi="Times New Roman" w:cs="Times New Roman"/>
          <w:sz w:val="28"/>
          <w:szCs w:val="28"/>
        </w:rPr>
        <w:t>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основании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постановления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администрации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муниципального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образования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Курганинский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район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20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декабря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2019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1581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«О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внесении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изменений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постановление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администрации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муниципального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образования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Курганинский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район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28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января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2019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37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«Об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утверждении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перечня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муниципальных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услуг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функций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сфере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деятельности,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предоставляемых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(исполняемых)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структурными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подразделениями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администрации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муниципального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образования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Курганинский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район»,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Федерального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закона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декабря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2019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502-ФЗ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«О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внесении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изменений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Земельный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кодекс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Федеральный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закон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«Об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аквакультуре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(рыбоводстве)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внесении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изменений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отдельные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законодательные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акты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Федерации»,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постановления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Правительства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26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апреля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2019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516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«Об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урегулировании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вопроса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рубки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деревьев,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кустарников,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произрастающих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участках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из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состава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промышленности,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энергетики,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транспорта,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связи,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радиовещания,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телевидения,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информатики,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для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обеспечения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космической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деятельности,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обороны,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безопасности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специального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назначения,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внесении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изменений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Правила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выдачи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разрешения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использование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участка,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находящихся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государственной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муниципальной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собственности»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соответствии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Федеральным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законом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210-ФЗ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«Об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организации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представления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государственных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муниципальных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услуг»,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руководствуясь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статьей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31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Устава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Безводного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сельского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поселения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Курганинского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района,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Управлением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Министерства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юстиции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по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Краснодарскому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краю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июня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2017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lastRenderedPageBreak/>
        <w:t>235173022017001,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целях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приведения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правового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акта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соответствие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действующим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hAnsi="Times New Roman" w:cs="Times New Roman"/>
          <w:sz w:val="28"/>
          <w:szCs w:val="28"/>
        </w:rPr>
        <w:t>законод</w:t>
      </w:r>
      <w:r w:rsidR="00A5561E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Pr="00B04F7B">
        <w:rPr>
          <w:rFonts w:ascii="Times New Roman" w:hAnsi="Times New Roman" w:cs="Times New Roman"/>
          <w:sz w:val="28"/>
          <w:szCs w:val="28"/>
        </w:rPr>
        <w:t>п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ю:</w:t>
      </w:r>
    </w:p>
    <w:p w:rsidR="00B5482E" w:rsidRPr="00B04F7B" w:rsidRDefault="00B5482E" w:rsidP="002227BD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04F7B"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Внести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приложение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к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постановлению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администрации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Безводного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сельского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поселения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Курганинского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от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28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июля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2020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г.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147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«Об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утверждени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административного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регламента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по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предоставлению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услуги: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«Выдача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разрешения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на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испол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ьзование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земель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или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земельного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участка,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находящихся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собственности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без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предоставления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земельного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участк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установления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 w:rsidRPr="002227BD">
        <w:rPr>
          <w:rFonts w:ascii="Times New Roman" w:eastAsia="Times New Roman CYR" w:hAnsi="Times New Roman" w:cs="Times New Roman"/>
          <w:sz w:val="28"/>
          <w:szCs w:val="28"/>
        </w:rPr>
        <w:t>се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рвитута,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публичного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27BD">
        <w:rPr>
          <w:rFonts w:ascii="Times New Roman" w:eastAsia="Times New Roman CYR" w:hAnsi="Times New Roman" w:cs="Times New Roman"/>
          <w:sz w:val="28"/>
          <w:szCs w:val="28"/>
        </w:rPr>
        <w:t>сервитута»»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следующие</w:t>
      </w:r>
      <w:r w:rsidR="00A5561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eastAsia="Times New Roman CYR" w:hAnsi="Times New Roman" w:cs="Times New Roman"/>
          <w:sz w:val="28"/>
          <w:szCs w:val="28"/>
        </w:rPr>
        <w:t>изменения:</w:t>
      </w:r>
    </w:p>
    <w:p w:rsidR="00B5482E" w:rsidRPr="00B04F7B" w:rsidRDefault="00C62A35" w:rsidP="00B54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B5482E" w:rsidRPr="00B04F7B">
        <w:rPr>
          <w:rFonts w:ascii="Times New Roman" w:hAnsi="Times New Roman" w:cs="Times New Roman"/>
          <w:sz w:val="28"/>
          <w:szCs w:val="28"/>
        </w:rPr>
        <w:t>подраздел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B5482E" w:rsidRPr="00B04F7B">
        <w:rPr>
          <w:rFonts w:ascii="Times New Roman" w:hAnsi="Times New Roman" w:cs="Times New Roman"/>
          <w:sz w:val="28"/>
          <w:szCs w:val="28"/>
        </w:rPr>
        <w:t>1.1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B5482E" w:rsidRPr="00B04F7B">
        <w:rPr>
          <w:rFonts w:ascii="Times New Roman" w:hAnsi="Times New Roman" w:cs="Times New Roman"/>
          <w:sz w:val="28"/>
          <w:szCs w:val="28"/>
        </w:rPr>
        <w:t>раздела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B5482E" w:rsidRPr="00B04F7B">
        <w:rPr>
          <w:rFonts w:ascii="Times New Roman" w:hAnsi="Times New Roman" w:cs="Times New Roman"/>
          <w:sz w:val="28"/>
          <w:szCs w:val="28"/>
        </w:rPr>
        <w:t>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B5482E" w:rsidRPr="00B04F7B">
        <w:rPr>
          <w:rFonts w:ascii="Times New Roman" w:hAnsi="Times New Roman" w:cs="Times New Roman"/>
          <w:sz w:val="28"/>
          <w:szCs w:val="28"/>
        </w:rPr>
        <w:t>изложить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B5482E"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B5482E" w:rsidRPr="00B04F7B">
        <w:rPr>
          <w:rFonts w:ascii="Times New Roman" w:hAnsi="Times New Roman" w:cs="Times New Roman"/>
          <w:sz w:val="28"/>
          <w:szCs w:val="28"/>
        </w:rPr>
        <w:t>новой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B5482E" w:rsidRPr="00B04F7B">
        <w:rPr>
          <w:rFonts w:ascii="Times New Roman" w:hAnsi="Times New Roman" w:cs="Times New Roman"/>
          <w:sz w:val="28"/>
          <w:szCs w:val="28"/>
        </w:rPr>
        <w:t>редакции:</w:t>
      </w:r>
    </w:p>
    <w:p w:rsidR="00B5482E" w:rsidRPr="00B04F7B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7B">
        <w:rPr>
          <w:rFonts w:ascii="Times New Roman" w:hAnsi="Times New Roman" w:cs="Times New Roman"/>
          <w:sz w:val="28"/>
          <w:szCs w:val="28"/>
        </w:rPr>
        <w:t>«Подраздел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1.1.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Предмет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регулирования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регламента</w:t>
      </w:r>
    </w:p>
    <w:p w:rsidR="002227BD" w:rsidRDefault="002227BD" w:rsidP="002227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Административный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регламент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услуги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"Выдача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разрешения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на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земель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или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земельного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участка,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находящихся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собственности,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без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земельных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участков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установления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сервитута,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публичного"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(далее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Регламент)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разработан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целях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повышения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качества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доступности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услуги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определяет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состав,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последовательность,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процедуры,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сроки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особенности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выполнения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административных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процедур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(действий)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предоставлению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услуги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"Выдача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разрешения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на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земель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или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земельного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участка,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находящихся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собственности,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без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земельных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участков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установления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сервитута,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публичного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сервитута"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(далее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–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муниципальная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услуга),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требования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к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порядку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их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выполнения,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формы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контроля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за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исполнением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регламента,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досудебный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(внесудебный)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порядок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обжалования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решений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действий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(бездействия)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служащих,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должностных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лиц,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Безводного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сельского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поселения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Курганинского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района,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предоставляющих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муниципальную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227BD">
        <w:rPr>
          <w:rFonts w:ascii="Times New Roman" w:eastAsia="Calibri" w:hAnsi="Times New Roman" w:cs="Times New Roman"/>
          <w:color w:val="auto"/>
          <w:sz w:val="28"/>
          <w:szCs w:val="28"/>
        </w:rPr>
        <w:t>услугу.</w:t>
      </w:r>
    </w:p>
    <w:p w:rsidR="003973BA" w:rsidRDefault="003973BA" w:rsidP="0039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Земельные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участки,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находящиеся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государственной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или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собственности,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предоставляются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на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основании:</w:t>
      </w:r>
    </w:p>
    <w:p w:rsidR="003973BA" w:rsidRDefault="003973BA" w:rsidP="0039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1)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решения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органа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государственной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власти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или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органа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местного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самоуправления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случае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земельного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участка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собственность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бесплатно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или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постоянное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(бессрочное)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пользование;</w:t>
      </w:r>
    </w:p>
    <w:p w:rsidR="003973BA" w:rsidRDefault="003973BA" w:rsidP="0039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2)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договора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купли-продажи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случае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земельного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участка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собственность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за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плату;</w:t>
      </w:r>
    </w:p>
    <w:p w:rsidR="003973BA" w:rsidRDefault="003973BA" w:rsidP="0039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3)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договора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аренды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случае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земельного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участка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аренду;</w:t>
      </w:r>
    </w:p>
    <w:p w:rsidR="003973BA" w:rsidRPr="003973BA" w:rsidRDefault="003973BA" w:rsidP="0039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4)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договора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безвозмездного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пользования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случае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земельного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участка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безвозмездное</w:t>
      </w:r>
      <w:r w:rsidR="00A556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eastAsia="Calibri" w:hAnsi="Times New Roman" w:cs="Times New Roman"/>
          <w:color w:val="auto"/>
          <w:sz w:val="28"/>
          <w:szCs w:val="28"/>
        </w:rPr>
        <w:t>пользование.</w:t>
      </w:r>
    </w:p>
    <w:p w:rsidR="00B5482E" w:rsidRDefault="00B5482E" w:rsidP="00B5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7B">
        <w:rPr>
          <w:rFonts w:ascii="Times New Roman" w:hAnsi="Times New Roman" w:cs="Times New Roman"/>
          <w:sz w:val="28"/>
          <w:szCs w:val="28"/>
        </w:rPr>
        <w:t>Настоящий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Регламент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правоотношения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выдаче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разрешений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использование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участков,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745090">
        <w:rPr>
          <w:rFonts w:ascii="Times New Roman" w:hAnsi="Times New Roman" w:cs="Times New Roman"/>
          <w:sz w:val="28"/>
          <w:szCs w:val="28"/>
        </w:rPr>
        <w:t>муниципальная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собственность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которые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разграничена,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также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участков,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находящихся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муниципальной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собственности,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целях,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указанных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подпунктах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-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5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пункта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статьи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39.34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кодекса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Федерации.</w:t>
      </w:r>
    </w:p>
    <w:p w:rsidR="003973BA" w:rsidRPr="003973BA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A">
        <w:rPr>
          <w:rFonts w:ascii="Times New Roman" w:hAnsi="Times New Roman" w:cs="Times New Roman"/>
          <w:sz w:val="28"/>
          <w:szCs w:val="28"/>
        </w:rPr>
        <w:t>Использование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земель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земельных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участков,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находящихся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муниципальной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собственности,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за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исключением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земельных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участков,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предоставленных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гражданам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юридическим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лицам,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может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осуществляться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lastRenderedPageBreak/>
        <w:t>без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предоставления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земельных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участков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установления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сервитута,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публичного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сервитута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следующих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случаях:</w:t>
      </w:r>
    </w:p>
    <w:p w:rsidR="003973BA" w:rsidRPr="003973BA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A">
        <w:rPr>
          <w:rFonts w:ascii="Times New Roman" w:hAnsi="Times New Roman" w:cs="Times New Roman"/>
          <w:sz w:val="28"/>
          <w:szCs w:val="28"/>
        </w:rPr>
        <w:t>1)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проведение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инженерных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изысканий;</w:t>
      </w:r>
    </w:p>
    <w:p w:rsidR="003973BA" w:rsidRPr="003973BA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A">
        <w:rPr>
          <w:rFonts w:ascii="Times New Roman" w:hAnsi="Times New Roman" w:cs="Times New Roman"/>
          <w:sz w:val="28"/>
          <w:szCs w:val="28"/>
        </w:rPr>
        <w:t>2)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капитальный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текущий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ремонт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линейного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объекта;</w:t>
      </w:r>
    </w:p>
    <w:p w:rsidR="003973BA" w:rsidRPr="003973BA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A">
        <w:rPr>
          <w:rFonts w:ascii="Times New Roman" w:hAnsi="Times New Roman" w:cs="Times New Roman"/>
          <w:sz w:val="28"/>
          <w:szCs w:val="28"/>
        </w:rPr>
        <w:t>3)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строительство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временных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dst100005" w:history="1">
        <w:r w:rsidRPr="00A556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вспомогательных</w:t>
        </w:r>
      </w:hyperlink>
      <w:r w:rsidR="00A5561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сооружений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(включая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ограждения,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бытовки,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навесы),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складирование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строительных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материалов,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техники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для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обеспечения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строительства,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реконструкции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линейных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объектов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федерального,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регионального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местного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значения;</w:t>
      </w:r>
    </w:p>
    <w:p w:rsidR="003973BA" w:rsidRPr="003973BA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A">
        <w:rPr>
          <w:rFonts w:ascii="Times New Roman" w:hAnsi="Times New Roman" w:cs="Times New Roman"/>
          <w:sz w:val="28"/>
          <w:szCs w:val="28"/>
        </w:rPr>
        <w:t>4)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осуществление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геологического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изучения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недр;</w:t>
      </w:r>
    </w:p>
    <w:p w:rsidR="003973BA" w:rsidRPr="00A5561E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73BA">
        <w:rPr>
          <w:rFonts w:ascii="Times New Roman" w:hAnsi="Times New Roman" w:cs="Times New Roman"/>
          <w:sz w:val="28"/>
          <w:szCs w:val="28"/>
        </w:rPr>
        <w:t>5)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осуществление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сохранения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традиционных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образа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жизни,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хозяйственной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промыслов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коренных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малочисленных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anchor="dst100006" w:history="1">
        <w:r w:rsidRPr="00A556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народов</w:t>
        </w:r>
      </w:hyperlink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Севера,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Сибири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Дальнего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Востока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anchor="dst100008" w:history="1">
        <w:r w:rsidRPr="00A556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местах</w:t>
        </w:r>
      </w:hyperlink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традиционного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проживания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традиционной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хозяйственной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деятельности,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исключением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земель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земельных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участков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границах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земель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лесного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фонда;</w:t>
      </w:r>
    </w:p>
    <w:p w:rsidR="003973BA" w:rsidRPr="00A5561E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61E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размещение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нестационарных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торговых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объектов,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рекламных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конструкций,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объектов,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anchor="dst100009" w:history="1">
        <w:r w:rsidRPr="00A556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виды</w:t>
        </w:r>
      </w:hyperlink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устанавливаются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Правительством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Федерации;</w:t>
      </w:r>
    </w:p>
    <w:p w:rsidR="003973BA" w:rsidRPr="00A5561E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61E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возведение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некапитальных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строений,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сооружений,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предназначенных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товарной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anchor="dst20" w:history="1">
        <w:r w:rsidRPr="00A556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аквакультуры</w:t>
        </w:r>
      </w:hyperlink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(товарного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рыбоводства);</w:t>
      </w:r>
    </w:p>
    <w:p w:rsidR="003973BA" w:rsidRPr="00A5561E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61E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возведение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гражданами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гаражей,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являющихся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некапитальными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сооружениями,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либо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стоянки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технических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средств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передвижения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инвалидов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вблизи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места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жительства;</w:t>
      </w:r>
    </w:p>
    <w:p w:rsidR="003973BA" w:rsidRPr="003973BA" w:rsidRDefault="003973BA" w:rsidP="0039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1E">
        <w:rPr>
          <w:rFonts w:ascii="Times New Roman" w:hAnsi="Times New Roman" w:cs="Times New Roman"/>
          <w:color w:val="auto"/>
          <w:sz w:val="28"/>
          <w:szCs w:val="28"/>
        </w:rPr>
        <w:t>9)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судоходства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возведения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береговой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полосе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пределах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внутренних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водных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1E">
        <w:rPr>
          <w:rFonts w:ascii="Times New Roman" w:hAnsi="Times New Roman" w:cs="Times New Roman"/>
          <w:color w:val="auto"/>
          <w:sz w:val="28"/>
          <w:szCs w:val="28"/>
        </w:rPr>
        <w:t>путей</w:t>
      </w:r>
      <w:r w:rsidR="00A5561E" w:rsidRPr="00A5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некапитальных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строений,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3973BA">
        <w:rPr>
          <w:rFonts w:ascii="Times New Roman" w:hAnsi="Times New Roman" w:cs="Times New Roman"/>
          <w:sz w:val="28"/>
          <w:szCs w:val="28"/>
        </w:rPr>
        <w:t>сооружений.</w:t>
      </w:r>
    </w:p>
    <w:p w:rsidR="002227BD" w:rsidRDefault="00B5482E" w:rsidP="008E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7B">
        <w:rPr>
          <w:rFonts w:ascii="Times New Roman" w:hAnsi="Times New Roman" w:cs="Times New Roman"/>
          <w:sz w:val="28"/>
          <w:szCs w:val="28"/>
        </w:rPr>
        <w:t>Настоящий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Регламент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случаи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размещению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нестационарных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торговых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объектов,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рекламных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конструкций,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также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объектов,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виды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которых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установлены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постановлением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Правительства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3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декабря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2014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1300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«Об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утверждении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перечня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видов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объектов,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размещение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которых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может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осуществляться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землях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участках,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находящихся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государственной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муниципальной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собственности,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без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предоставления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земельных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B04F7B">
        <w:rPr>
          <w:rFonts w:ascii="Times New Roman" w:hAnsi="Times New Roman" w:cs="Times New Roman"/>
          <w:sz w:val="28"/>
          <w:szCs w:val="28"/>
        </w:rPr>
        <w:t>участк</w:t>
      </w:r>
      <w:r w:rsidR="00C62A35">
        <w:rPr>
          <w:rFonts w:ascii="Times New Roman" w:hAnsi="Times New Roman" w:cs="Times New Roman"/>
          <w:sz w:val="28"/>
          <w:szCs w:val="28"/>
        </w:rPr>
        <w:t>ов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>
        <w:rPr>
          <w:rFonts w:ascii="Times New Roman" w:hAnsi="Times New Roman" w:cs="Times New Roman"/>
          <w:sz w:val="28"/>
          <w:szCs w:val="28"/>
        </w:rPr>
        <w:t>установления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>
        <w:rPr>
          <w:rFonts w:ascii="Times New Roman" w:hAnsi="Times New Roman" w:cs="Times New Roman"/>
          <w:sz w:val="28"/>
          <w:szCs w:val="28"/>
        </w:rPr>
        <w:t>сервитутов.»;</w:t>
      </w:r>
    </w:p>
    <w:p w:rsidR="00C62A35" w:rsidRDefault="00C62A35" w:rsidP="00C6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подраздел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2.6.2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C62A35" w:rsidRDefault="00C62A35" w:rsidP="00C6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«2.6.2.</w:t>
      </w:r>
      <w:r w:rsidR="00A5561E"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целях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предоставления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муниципальных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услуг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установление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личности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заявителя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может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осуществляться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ходе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личного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приема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посредством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предъявления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паспорта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гражданина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либо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документа,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удостоверяющего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личность,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соответствии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посредством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идентификации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аутентификации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МФЦ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использованием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технологий,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предусмотренных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частью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18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статьи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14.1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Федерального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закона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от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27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июля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2006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149-ФЗ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«Об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технологиях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защите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информации».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Использование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вышеуказанных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технологий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проводится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наличии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технической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возможности.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2A35" w:rsidRPr="00C62A35" w:rsidRDefault="00176721" w:rsidP="00C6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62A35" w:rsidRPr="00C62A35">
        <w:rPr>
          <w:rFonts w:ascii="Times New Roman" w:hAnsi="Times New Roman" w:cs="Times New Roman"/>
          <w:sz w:val="28"/>
          <w:szCs w:val="28"/>
        </w:rPr>
        <w:t>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подраздел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2.</w:t>
      </w:r>
      <w:r w:rsidR="00C62A35">
        <w:rPr>
          <w:rFonts w:ascii="Times New Roman" w:hAnsi="Times New Roman" w:cs="Times New Roman"/>
          <w:sz w:val="28"/>
          <w:szCs w:val="28"/>
        </w:rPr>
        <w:t>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раздела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2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дополнить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пунктом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2.</w:t>
      </w:r>
      <w:r w:rsidR="00C62A35">
        <w:rPr>
          <w:rFonts w:ascii="Times New Roman" w:hAnsi="Times New Roman" w:cs="Times New Roman"/>
          <w:sz w:val="28"/>
          <w:szCs w:val="28"/>
        </w:rPr>
        <w:t>7</w:t>
      </w:r>
      <w:r w:rsidR="00C62A35" w:rsidRPr="00C62A35">
        <w:rPr>
          <w:rFonts w:ascii="Times New Roman" w:hAnsi="Times New Roman" w:cs="Times New Roman"/>
          <w:sz w:val="28"/>
          <w:szCs w:val="28"/>
        </w:rPr>
        <w:t>.2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следующего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содержания:</w:t>
      </w:r>
    </w:p>
    <w:p w:rsidR="00C62A35" w:rsidRDefault="00C62A35" w:rsidP="00C6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5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2A35">
        <w:rPr>
          <w:rFonts w:ascii="Times New Roman" w:hAnsi="Times New Roman" w:cs="Times New Roman"/>
          <w:sz w:val="28"/>
          <w:szCs w:val="28"/>
        </w:rPr>
        <w:t>.2.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целях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предоставления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муниципальных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услуг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установление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личности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заявителя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может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осуществляться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ходе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личного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приема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посредством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предъявления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паспорта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гражданина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либо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документа,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удостоверяющего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личность,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соответствии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посредством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идентификации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аутентификации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МФЦ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использованием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технологий,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предусмотренных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частью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18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статьи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14.1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Федерального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закона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от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27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июля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2006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149-ФЗ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«Об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технологиях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защите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информации».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Использование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вышеуказанных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технологий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проводится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наличии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технической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возможности.»;</w:t>
      </w:r>
    </w:p>
    <w:p w:rsidR="00566CE5" w:rsidRDefault="00176721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подраздел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2.</w:t>
      </w:r>
      <w:r w:rsidR="00566CE5">
        <w:rPr>
          <w:rFonts w:ascii="Times New Roman" w:hAnsi="Times New Roman" w:cs="Times New Roman"/>
          <w:sz w:val="28"/>
          <w:szCs w:val="28"/>
        </w:rPr>
        <w:t>18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раздела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2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дополнить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пунктом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566CE5">
        <w:rPr>
          <w:rFonts w:ascii="Times New Roman" w:hAnsi="Times New Roman" w:cs="Times New Roman"/>
          <w:sz w:val="28"/>
          <w:szCs w:val="28"/>
        </w:rPr>
        <w:t>2.18.4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следующего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содержания:</w:t>
      </w:r>
    </w:p>
    <w:p w:rsidR="00176721" w:rsidRPr="00176721" w:rsidRDefault="00566CE5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«2.18.4.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предоставлении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муниципальных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услуг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электронной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форме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идентификация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аутентификация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могут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осуществляться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176721" w:rsidRPr="00176721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176721" w:rsidRPr="00176721" w:rsidRDefault="00176721" w:rsidP="0017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111"/>
      <w:r w:rsidRPr="00176721">
        <w:rPr>
          <w:rFonts w:ascii="Times New Roman" w:hAnsi="Times New Roman" w:cs="Times New Roman"/>
          <w:sz w:val="28"/>
          <w:szCs w:val="28"/>
        </w:rPr>
        <w:t>1)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единой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системы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идентификации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аутентификации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государственных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систем,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если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такие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государственные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информационные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системы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установленном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Правительством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порядке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обеспечивают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взаимодействие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единой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системой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идентификации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аутентификации,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условии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совпадения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сведений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физическом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лице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указанных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системах;</w:t>
      </w:r>
      <w:bookmarkEnd w:id="0"/>
    </w:p>
    <w:p w:rsidR="00176721" w:rsidRPr="00176721" w:rsidRDefault="00176721" w:rsidP="0017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21">
        <w:rPr>
          <w:rFonts w:ascii="Times New Roman" w:hAnsi="Times New Roman" w:cs="Times New Roman"/>
          <w:sz w:val="28"/>
          <w:szCs w:val="28"/>
        </w:rPr>
        <w:t>2)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единой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системы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идентификации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аутентификации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единой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информационной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системы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персональных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данных,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обеспечивающей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обработку,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включая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сбор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хранение,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биометрических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персональных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данных,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проверку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передачу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информации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степени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их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соответствия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предоставленным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биометрическим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персональным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данным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физического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лица.</w:t>
      </w:r>
    </w:p>
    <w:p w:rsidR="00566CE5" w:rsidRDefault="00176721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21">
        <w:rPr>
          <w:rFonts w:ascii="Times New Roman" w:hAnsi="Times New Roman" w:cs="Times New Roman"/>
          <w:sz w:val="28"/>
          <w:szCs w:val="28"/>
        </w:rPr>
        <w:t>Использование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вышеуказанных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технологий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проводится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наличии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технической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176721">
        <w:rPr>
          <w:rFonts w:ascii="Times New Roman" w:hAnsi="Times New Roman" w:cs="Times New Roman"/>
          <w:sz w:val="28"/>
          <w:szCs w:val="28"/>
        </w:rPr>
        <w:t>возможности.</w:t>
      </w:r>
      <w:r w:rsidR="00566CE5">
        <w:rPr>
          <w:rFonts w:ascii="Times New Roman" w:hAnsi="Times New Roman" w:cs="Times New Roman"/>
          <w:sz w:val="28"/>
          <w:szCs w:val="28"/>
        </w:rPr>
        <w:t>»;</w:t>
      </w:r>
    </w:p>
    <w:p w:rsidR="00C62A35" w:rsidRPr="00C62A35" w:rsidRDefault="00566CE5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2A35">
        <w:rPr>
          <w:rFonts w:ascii="Times New Roman" w:hAnsi="Times New Roman" w:cs="Times New Roman"/>
          <w:sz w:val="28"/>
          <w:szCs w:val="28"/>
        </w:rPr>
        <w:t>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подраздел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32701">
        <w:rPr>
          <w:rFonts w:ascii="Times New Roman" w:hAnsi="Times New Roman" w:cs="Times New Roman"/>
          <w:sz w:val="28"/>
          <w:szCs w:val="28"/>
        </w:rPr>
        <w:t>3.2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раздела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32701">
        <w:rPr>
          <w:rFonts w:ascii="Times New Roman" w:hAnsi="Times New Roman" w:cs="Times New Roman"/>
          <w:sz w:val="28"/>
          <w:szCs w:val="28"/>
        </w:rPr>
        <w:t>3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дополнить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пунктом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232701">
        <w:rPr>
          <w:rFonts w:ascii="Times New Roman" w:hAnsi="Times New Roman" w:cs="Times New Roman"/>
          <w:sz w:val="28"/>
          <w:szCs w:val="28"/>
        </w:rPr>
        <w:t>3.2.10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следующего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sz w:val="28"/>
          <w:szCs w:val="28"/>
        </w:rPr>
        <w:t>содержания:</w:t>
      </w:r>
    </w:p>
    <w:p w:rsidR="00C62A35" w:rsidRPr="00C62A35" w:rsidRDefault="00C62A35" w:rsidP="00C6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5">
        <w:rPr>
          <w:rFonts w:ascii="Times New Roman" w:hAnsi="Times New Roman" w:cs="Times New Roman"/>
          <w:sz w:val="28"/>
          <w:szCs w:val="28"/>
        </w:rPr>
        <w:t>«</w:t>
      </w:r>
      <w:r w:rsidR="00232701" w:rsidRPr="00232701">
        <w:rPr>
          <w:rFonts w:ascii="Times New Roman" w:hAnsi="Times New Roman" w:cs="Times New Roman"/>
          <w:sz w:val="28"/>
          <w:szCs w:val="28"/>
        </w:rPr>
        <w:t>3.2.10</w:t>
      </w:r>
      <w:r w:rsidR="00232701">
        <w:rPr>
          <w:rFonts w:ascii="Times New Roman" w:hAnsi="Times New Roman" w:cs="Times New Roman"/>
          <w:sz w:val="28"/>
          <w:szCs w:val="28"/>
        </w:rPr>
        <w:t>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целях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предоставления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муниципальных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услуг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установление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личности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заявителя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может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осуществляться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ходе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личного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приема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посредством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предъявления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паспорта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гражданина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либо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документа,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удостоверяющего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личность,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соответствии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посредством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идентификации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аутентификации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МФЦ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использованием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технологий,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предусмотренных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частью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18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статьи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14.1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Федерального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закона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от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27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июля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2006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г.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№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149-ФЗ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«Об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технологиях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защите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информации».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Использование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вышеуказанных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технологий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проводится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наличии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технической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62A35">
        <w:rPr>
          <w:rFonts w:ascii="Times New Roman" w:hAnsi="Times New Roman" w:cs="Times New Roman"/>
          <w:sz w:val="28"/>
          <w:szCs w:val="28"/>
        </w:rPr>
        <w:t>возможности.»;</w:t>
      </w:r>
    </w:p>
    <w:p w:rsidR="00566CE5" w:rsidRPr="00566CE5" w:rsidRDefault="00566CE5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6CE5">
        <w:rPr>
          <w:rFonts w:ascii="Times New Roman" w:hAnsi="Times New Roman" w:cs="Times New Roman"/>
          <w:sz w:val="28"/>
          <w:szCs w:val="28"/>
        </w:rPr>
        <w:t>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3.7.1.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3.7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раздела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дополнить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следующего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содержания:</w:t>
      </w:r>
    </w:p>
    <w:p w:rsidR="00566CE5" w:rsidRPr="00566CE5" w:rsidRDefault="00566CE5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6CE5">
        <w:rPr>
          <w:rFonts w:ascii="Times New Roman" w:hAnsi="Times New Roman" w:cs="Times New Roman"/>
          <w:sz w:val="28"/>
          <w:szCs w:val="28"/>
        </w:rPr>
        <w:t>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предоставлении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муниципальных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услуг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электронной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форме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идентификация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аутентификация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могут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осуществляться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566CE5" w:rsidRPr="00566CE5" w:rsidRDefault="00566CE5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единой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системы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идентификации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аутентификации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государственных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систем,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если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такие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государственные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информационные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системы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установленном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Правительством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Российской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Федерации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порядке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обеспечивают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взаимодействие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единой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системой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идентификации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аутентификации,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условии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совпадения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сведений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физическом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лице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указанных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информационных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системах;</w:t>
      </w:r>
    </w:p>
    <w:p w:rsidR="00566CE5" w:rsidRPr="00566CE5" w:rsidRDefault="00566CE5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>2)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единой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системы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идентификации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аутентификации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единой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информационной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системы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персональных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данных,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обеспечивающей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обработку,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включая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сбор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хранение,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биометрических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персональных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данных,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проверку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передачу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информации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степени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их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соответствия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предоставленным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биометрическим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персональным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данным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физического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лица.</w:t>
      </w:r>
    </w:p>
    <w:p w:rsidR="00566CE5" w:rsidRDefault="00566CE5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>Использование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вышеуказанных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технологий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проводится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наличии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технической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566CE5">
        <w:rPr>
          <w:rFonts w:ascii="Times New Roman" w:hAnsi="Times New Roman" w:cs="Times New Roman"/>
          <w:sz w:val="28"/>
          <w:szCs w:val="28"/>
        </w:rPr>
        <w:t>возможности.»;</w:t>
      </w:r>
    </w:p>
    <w:p w:rsidR="00CA3D45" w:rsidRDefault="00CA3D45" w:rsidP="0056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37647D" w:rsidRDefault="00CA3D45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для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получения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письма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возврате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заявления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или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результата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предоставления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муниципальной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CA3D45">
        <w:rPr>
          <w:rFonts w:ascii="Times New Roman" w:hAnsi="Times New Roman" w:cs="Times New Roman"/>
          <w:sz w:val="28"/>
          <w:szCs w:val="28"/>
        </w:rPr>
        <w:t>услуги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(представитель)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прибывает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документом,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удостоверяющим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документом,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удостоверяющим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документом,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представителя.».</w:t>
      </w:r>
    </w:p>
    <w:p w:rsidR="000727E0" w:rsidRPr="002227BD" w:rsidRDefault="004418E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BD">
        <w:rPr>
          <w:rFonts w:ascii="Times New Roman" w:hAnsi="Times New Roman" w:cs="Times New Roman"/>
          <w:sz w:val="28"/>
          <w:szCs w:val="28"/>
        </w:rPr>
        <w:t>2.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Опубликовать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настоящее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постановление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периодическом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печатном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средстве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массовой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информации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органов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местного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самоуправления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«Вестник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органов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местного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самоуправления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Безводного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сельского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поселения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Курганинского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района»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разместить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официальном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сайте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администрации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Безводного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сельского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поселения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Курганинского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района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в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сети</w:t>
      </w:r>
      <w:r w:rsidR="00A5561E">
        <w:rPr>
          <w:rFonts w:ascii="Times New Roman" w:hAnsi="Times New Roman" w:cs="Times New Roman"/>
          <w:sz w:val="28"/>
          <w:szCs w:val="28"/>
        </w:rPr>
        <w:t xml:space="preserve"> </w:t>
      </w:r>
      <w:r w:rsidRPr="002227BD">
        <w:rPr>
          <w:rFonts w:ascii="Times New Roman" w:hAnsi="Times New Roman" w:cs="Times New Roman"/>
          <w:sz w:val="28"/>
          <w:szCs w:val="28"/>
        </w:rPr>
        <w:t>интернет.</w:t>
      </w:r>
    </w:p>
    <w:p w:rsidR="00910618" w:rsidRDefault="00C21A22" w:rsidP="00910618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418ED">
        <w:rPr>
          <w:sz w:val="28"/>
          <w:szCs w:val="28"/>
        </w:rPr>
        <w:t>.</w:t>
      </w:r>
      <w:r w:rsidR="00A5561E">
        <w:rPr>
          <w:sz w:val="28"/>
          <w:szCs w:val="28"/>
        </w:rPr>
        <w:t xml:space="preserve"> </w:t>
      </w:r>
      <w:r w:rsidR="004418ED">
        <w:rPr>
          <w:sz w:val="28"/>
          <w:szCs w:val="28"/>
        </w:rPr>
        <w:t>Постановление</w:t>
      </w:r>
      <w:r w:rsidR="00A5561E">
        <w:rPr>
          <w:sz w:val="28"/>
          <w:szCs w:val="28"/>
        </w:rPr>
        <w:t xml:space="preserve"> </w:t>
      </w:r>
      <w:r w:rsidR="00EB4A6D" w:rsidRPr="00EB4A6D">
        <w:rPr>
          <w:sz w:val="28"/>
          <w:szCs w:val="28"/>
        </w:rPr>
        <w:t>вступает</w:t>
      </w:r>
      <w:r w:rsidR="00A5561E">
        <w:rPr>
          <w:sz w:val="28"/>
          <w:szCs w:val="28"/>
        </w:rPr>
        <w:t xml:space="preserve"> </w:t>
      </w:r>
      <w:r w:rsidR="00EB4A6D" w:rsidRPr="00EB4A6D">
        <w:rPr>
          <w:sz w:val="28"/>
          <w:szCs w:val="28"/>
        </w:rPr>
        <w:t>в</w:t>
      </w:r>
      <w:r w:rsidR="00A5561E">
        <w:rPr>
          <w:sz w:val="28"/>
          <w:szCs w:val="28"/>
        </w:rPr>
        <w:t xml:space="preserve"> </w:t>
      </w:r>
      <w:r w:rsidR="00EB4A6D" w:rsidRPr="00EB4A6D">
        <w:rPr>
          <w:sz w:val="28"/>
          <w:szCs w:val="28"/>
        </w:rPr>
        <w:t>силу</w:t>
      </w:r>
      <w:r w:rsidR="00A5561E">
        <w:rPr>
          <w:sz w:val="28"/>
          <w:szCs w:val="28"/>
        </w:rPr>
        <w:t xml:space="preserve"> </w:t>
      </w:r>
      <w:r w:rsidR="00EB4A6D" w:rsidRPr="00EB4A6D">
        <w:rPr>
          <w:sz w:val="28"/>
          <w:szCs w:val="28"/>
        </w:rPr>
        <w:t>со</w:t>
      </w:r>
      <w:r w:rsidR="00A5561E">
        <w:rPr>
          <w:sz w:val="28"/>
          <w:szCs w:val="28"/>
        </w:rPr>
        <w:t xml:space="preserve"> </w:t>
      </w:r>
      <w:r w:rsidR="00EB4A6D" w:rsidRPr="00EB4A6D">
        <w:rPr>
          <w:sz w:val="28"/>
          <w:szCs w:val="28"/>
        </w:rPr>
        <w:t>дня</w:t>
      </w:r>
      <w:r w:rsidR="00A5561E">
        <w:rPr>
          <w:sz w:val="28"/>
          <w:szCs w:val="28"/>
        </w:rPr>
        <w:t xml:space="preserve"> </w:t>
      </w:r>
      <w:r w:rsidR="00EB4A6D" w:rsidRPr="00EB4A6D">
        <w:rPr>
          <w:sz w:val="28"/>
          <w:szCs w:val="28"/>
        </w:rPr>
        <w:t>его</w:t>
      </w:r>
      <w:r w:rsidR="00A5561E">
        <w:rPr>
          <w:sz w:val="28"/>
          <w:szCs w:val="28"/>
        </w:rPr>
        <w:t xml:space="preserve"> </w:t>
      </w:r>
      <w:r w:rsidR="00EB4A6D" w:rsidRPr="00EB4A6D">
        <w:rPr>
          <w:sz w:val="28"/>
          <w:szCs w:val="28"/>
        </w:rPr>
        <w:t>официального</w:t>
      </w:r>
      <w:r w:rsidR="00A5561E">
        <w:rPr>
          <w:sz w:val="28"/>
          <w:szCs w:val="28"/>
        </w:rPr>
        <w:t xml:space="preserve"> </w:t>
      </w:r>
      <w:r w:rsidR="00910618">
        <w:rPr>
          <w:sz w:val="28"/>
          <w:szCs w:val="28"/>
        </w:rPr>
        <w:t>опубликования</w:t>
      </w:r>
      <w:r w:rsidR="00EB4A6D" w:rsidRPr="00EB4A6D">
        <w:rPr>
          <w:sz w:val="28"/>
          <w:szCs w:val="28"/>
        </w:rPr>
        <w:t>.</w:t>
      </w:r>
    </w:p>
    <w:p w:rsidR="00910618" w:rsidRDefault="00910618" w:rsidP="00910618">
      <w:pPr>
        <w:pStyle w:val="ab"/>
        <w:spacing w:beforeAutospacing="0" w:after="0"/>
        <w:ind w:right="0" w:firstLine="709"/>
        <w:rPr>
          <w:sz w:val="28"/>
          <w:szCs w:val="28"/>
        </w:rPr>
      </w:pPr>
    </w:p>
    <w:p w:rsidR="00745090" w:rsidRDefault="00745090" w:rsidP="00910618">
      <w:pPr>
        <w:pStyle w:val="ab"/>
        <w:spacing w:beforeAutospacing="0" w:after="0"/>
        <w:ind w:right="0"/>
        <w:rPr>
          <w:sz w:val="28"/>
          <w:szCs w:val="28"/>
        </w:rPr>
      </w:pPr>
    </w:p>
    <w:p w:rsidR="003D52AB" w:rsidRDefault="003D52AB" w:rsidP="00910618">
      <w:pPr>
        <w:pStyle w:val="ab"/>
        <w:spacing w:beforeAutospacing="0" w:after="0"/>
        <w:ind w:right="0"/>
        <w:rPr>
          <w:sz w:val="28"/>
          <w:szCs w:val="28"/>
        </w:rPr>
      </w:pPr>
      <w:bookmarkStart w:id="1" w:name="_GoBack"/>
      <w:bookmarkEnd w:id="1"/>
    </w:p>
    <w:p w:rsidR="004418ED" w:rsidRPr="004418ED" w:rsidRDefault="004418ED" w:rsidP="00910618">
      <w:pPr>
        <w:pStyle w:val="ab"/>
        <w:spacing w:beforeAutospacing="0" w:after="0"/>
        <w:ind w:right="0"/>
        <w:rPr>
          <w:sz w:val="28"/>
          <w:szCs w:val="28"/>
        </w:rPr>
      </w:pPr>
      <w:r w:rsidRPr="004418ED">
        <w:rPr>
          <w:sz w:val="28"/>
          <w:szCs w:val="28"/>
        </w:rPr>
        <w:t>Глава</w:t>
      </w:r>
      <w:r w:rsidR="00A5561E">
        <w:rPr>
          <w:sz w:val="28"/>
          <w:szCs w:val="28"/>
        </w:rPr>
        <w:t xml:space="preserve"> </w:t>
      </w:r>
      <w:r w:rsidRPr="004418ED">
        <w:rPr>
          <w:sz w:val="28"/>
          <w:szCs w:val="28"/>
        </w:rPr>
        <w:t>Безводного</w:t>
      </w:r>
      <w:r w:rsidR="00A5561E">
        <w:rPr>
          <w:sz w:val="28"/>
          <w:szCs w:val="28"/>
        </w:rPr>
        <w:t xml:space="preserve"> </w:t>
      </w:r>
      <w:r w:rsidRPr="004418ED">
        <w:rPr>
          <w:sz w:val="28"/>
          <w:szCs w:val="28"/>
        </w:rPr>
        <w:t>сельского</w:t>
      </w:r>
    </w:p>
    <w:p w:rsidR="000727E0" w:rsidRPr="00A5561E" w:rsidRDefault="004418ED" w:rsidP="00A5561E">
      <w:pPr>
        <w:pStyle w:val="ab"/>
        <w:spacing w:beforeAutospacing="0" w:after="0"/>
        <w:ind w:right="0"/>
        <w:rPr>
          <w:sz w:val="28"/>
          <w:szCs w:val="28"/>
        </w:rPr>
      </w:pPr>
      <w:r w:rsidRPr="004418ED">
        <w:rPr>
          <w:sz w:val="28"/>
          <w:szCs w:val="28"/>
        </w:rPr>
        <w:t>поселения</w:t>
      </w:r>
      <w:r w:rsidR="00A5561E">
        <w:rPr>
          <w:sz w:val="28"/>
          <w:szCs w:val="28"/>
        </w:rPr>
        <w:t xml:space="preserve"> </w:t>
      </w:r>
      <w:r w:rsidRPr="004418ED">
        <w:rPr>
          <w:sz w:val="28"/>
          <w:szCs w:val="28"/>
        </w:rPr>
        <w:t>Курганинского</w:t>
      </w:r>
      <w:r w:rsidR="00A5561E">
        <w:rPr>
          <w:sz w:val="28"/>
          <w:szCs w:val="28"/>
        </w:rPr>
        <w:t xml:space="preserve"> </w:t>
      </w:r>
      <w:r w:rsidRPr="004418ED">
        <w:rPr>
          <w:sz w:val="28"/>
          <w:szCs w:val="28"/>
        </w:rPr>
        <w:t>района</w:t>
      </w:r>
      <w:r w:rsidR="00A5561E">
        <w:rPr>
          <w:sz w:val="28"/>
          <w:szCs w:val="28"/>
        </w:rPr>
        <w:tab/>
      </w:r>
      <w:r w:rsidR="00A5561E">
        <w:rPr>
          <w:sz w:val="28"/>
          <w:szCs w:val="28"/>
        </w:rPr>
        <w:tab/>
      </w:r>
      <w:r w:rsidR="00A5561E">
        <w:rPr>
          <w:sz w:val="28"/>
          <w:szCs w:val="28"/>
        </w:rPr>
        <w:tab/>
      </w:r>
      <w:r w:rsidR="00A5561E">
        <w:rPr>
          <w:sz w:val="28"/>
          <w:szCs w:val="28"/>
        </w:rPr>
        <w:tab/>
      </w:r>
      <w:r w:rsidR="00A5561E">
        <w:rPr>
          <w:sz w:val="28"/>
          <w:szCs w:val="28"/>
        </w:rPr>
        <w:tab/>
      </w:r>
      <w:r w:rsidRPr="004418ED">
        <w:rPr>
          <w:sz w:val="28"/>
          <w:szCs w:val="28"/>
        </w:rPr>
        <w:t>Н.Н.</w:t>
      </w:r>
      <w:r w:rsidR="00A5561E">
        <w:rPr>
          <w:sz w:val="28"/>
          <w:szCs w:val="28"/>
        </w:rPr>
        <w:t xml:space="preserve"> </w:t>
      </w:r>
      <w:r w:rsidRPr="004418ED">
        <w:rPr>
          <w:sz w:val="28"/>
          <w:szCs w:val="28"/>
        </w:rPr>
        <w:t>Барышникова</w:t>
      </w:r>
    </w:p>
    <w:sectPr w:rsidR="000727E0" w:rsidRPr="00A5561E" w:rsidSect="007F16A6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0"/>
    <w:rsid w:val="000727E0"/>
    <w:rsid w:val="00176721"/>
    <w:rsid w:val="002227BD"/>
    <w:rsid w:val="00232701"/>
    <w:rsid w:val="0037647D"/>
    <w:rsid w:val="003973BA"/>
    <w:rsid w:val="003D52AB"/>
    <w:rsid w:val="004418ED"/>
    <w:rsid w:val="004D657B"/>
    <w:rsid w:val="004E38CB"/>
    <w:rsid w:val="00512FE8"/>
    <w:rsid w:val="00566CE5"/>
    <w:rsid w:val="005C608D"/>
    <w:rsid w:val="00604889"/>
    <w:rsid w:val="006278D3"/>
    <w:rsid w:val="00726DC9"/>
    <w:rsid w:val="00745090"/>
    <w:rsid w:val="007652C6"/>
    <w:rsid w:val="007F16A6"/>
    <w:rsid w:val="00896F9A"/>
    <w:rsid w:val="008E1DB2"/>
    <w:rsid w:val="00910618"/>
    <w:rsid w:val="00A5561E"/>
    <w:rsid w:val="00B15F83"/>
    <w:rsid w:val="00B5482E"/>
    <w:rsid w:val="00C21A22"/>
    <w:rsid w:val="00C62A35"/>
    <w:rsid w:val="00CA3D45"/>
    <w:rsid w:val="00DC338D"/>
    <w:rsid w:val="00E5125F"/>
    <w:rsid w:val="00EB4A6D"/>
    <w:rsid w:val="00F318E4"/>
    <w:rsid w:val="00F320F6"/>
    <w:rsid w:val="00F7185D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9F27"/>
  <w15:docId w15:val="{25FBC32A-3DBA-4C04-A8EC-BFBE495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22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750F52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A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750F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1"/>
    <w:qFormat/>
    <w:rsid w:val="00750F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1"/>
    <w:qFormat/>
    <w:rsid w:val="00750F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basedOn w:val="a1"/>
    <w:qFormat/>
    <w:rsid w:val="00FA7C3A"/>
  </w:style>
  <w:style w:type="character" w:customStyle="1" w:styleId="-">
    <w:name w:val="Интернет-ссылка"/>
    <w:basedOn w:val="a1"/>
    <w:uiPriority w:val="99"/>
    <w:semiHidden/>
    <w:unhideWhenUsed/>
    <w:rsid w:val="00FA7C3A"/>
    <w:rPr>
      <w:color w:val="0000FF"/>
      <w:u w:val="singl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750F52"/>
    <w:pPr>
      <w:suppressAutoHyphens/>
      <w:spacing w:after="160" w:line="240" w:lineRule="auto"/>
      <w:ind w:right="601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6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qFormat/>
    <w:rsid w:val="00750F52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rsid w:val="00750F5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unhideWhenUsed/>
    <w:qFormat/>
    <w:rsid w:val="00EA648D"/>
    <w:pPr>
      <w:spacing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EA648D"/>
    <w:pPr>
      <w:spacing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qFormat/>
    <w:rsid w:val="00F2273A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character" w:customStyle="1" w:styleId="40">
    <w:name w:val="Заголовок 4 Знак"/>
    <w:basedOn w:val="a1"/>
    <w:link w:val="4"/>
    <w:uiPriority w:val="9"/>
    <w:semiHidden/>
    <w:rsid w:val="00EB4A6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formattext">
    <w:name w:val="formattext"/>
    <w:basedOn w:val="a"/>
    <w:rsid w:val="007F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318E4"/>
    <w:rPr>
      <w:rFonts w:ascii="Segoe UI" w:hAnsi="Segoe UI" w:cs="Segoe UI"/>
      <w:color w:val="00000A"/>
      <w:sz w:val="18"/>
      <w:szCs w:val="18"/>
    </w:rPr>
  </w:style>
  <w:style w:type="character" w:styleId="af1">
    <w:name w:val="Hyperlink"/>
    <w:basedOn w:val="a1"/>
    <w:uiPriority w:val="99"/>
    <w:unhideWhenUsed/>
    <w:rsid w:val="00397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513/beb7e7f131a7ff3656b71b7b30c30454fc1fdde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4261/3f82cd68de4903c3be21ef88ebc86f7582cf857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319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87174/5e9f7a9864bf025af8db522931b3a69f5cafa1b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8369/25207bd66744fd6cbef34ac3485f3f84edb897f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2020-12-01T06:34:00Z</cp:lastPrinted>
  <dcterms:created xsi:type="dcterms:W3CDTF">2022-09-19T13:44:00Z</dcterms:created>
  <dcterms:modified xsi:type="dcterms:W3CDTF">2022-09-20T08:03:00Z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